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1F" w:rsidRPr="00FE0354" w:rsidRDefault="00EB1E1F" w:rsidP="00EB1E1F">
      <w:r w:rsidRPr="00FE0354">
        <w:rPr>
          <w:bCs/>
        </w:rPr>
        <w:t xml:space="preserve">1. </w:t>
      </w:r>
      <w:r w:rsidRPr="00FE0354">
        <w:t>Этика в системе ресурсов эффективного управления.</w:t>
      </w:r>
    </w:p>
    <w:p w:rsidR="00EB1E1F" w:rsidRDefault="00EB1E1F" w:rsidP="00EB1E1F">
      <w:r w:rsidRPr="00FE0354">
        <w:t xml:space="preserve">2. </w:t>
      </w:r>
      <w:proofErr w:type="spellStart"/>
      <w:proofErr w:type="gramStart"/>
      <w:r>
        <w:t>Кейс-задания</w:t>
      </w:r>
      <w:proofErr w:type="spellEnd"/>
      <w:proofErr w:type="gramEnd"/>
      <w:r>
        <w:t xml:space="preserve"> </w:t>
      </w:r>
    </w:p>
    <w:p w:rsidR="00EB1E1F" w:rsidRPr="002978D1" w:rsidRDefault="00EB1E1F" w:rsidP="00EB1E1F"/>
    <w:p w:rsidR="00EB1E1F" w:rsidRDefault="00EB1E1F" w:rsidP="00EB1E1F">
      <w:pPr>
        <w:spacing w:line="360" w:lineRule="auto"/>
        <w:ind w:firstLine="709"/>
        <w:jc w:val="both"/>
      </w:pPr>
      <w:r>
        <w:t xml:space="preserve">Этику управления рассматривают как гуманитарную технологию принятия эффективных решений с последующей их интерпретацией на основе методологических нравственных принципов и </w:t>
      </w:r>
      <w:proofErr w:type="spellStart"/>
      <w:r>
        <w:t>ответютственностью</w:t>
      </w:r>
      <w:proofErr w:type="spellEnd"/>
      <w:r>
        <w:t xml:space="preserve"> за ближайшие и отдаленные последствия принятых решений. В этом значении она выступает ресурсом эффективного управления.</w:t>
      </w:r>
    </w:p>
    <w:p w:rsidR="00EB1E1F" w:rsidRDefault="00EB1E1F" w:rsidP="00EB1E1F">
      <w:pPr>
        <w:spacing w:line="360" w:lineRule="auto"/>
        <w:ind w:firstLine="709"/>
        <w:jc w:val="both"/>
      </w:pPr>
      <w:r>
        <w:t xml:space="preserve">В современной практике управления актуализуется задача поиска дополнительных ресурсов для эффективного достижения целей организации и каждого из участников совместной деятельности. Поскольку потребности людей и общества стремительно растут, а ресурсы ограничены и редки, то необходимость решения триединой проблемы: «что», «как», «для кого» делать и производить – все возрастает. </w:t>
      </w:r>
    </w:p>
    <w:p w:rsidR="00EB1E1F" w:rsidRDefault="00EB1E1F" w:rsidP="00EB1E1F">
      <w:pPr>
        <w:spacing w:line="360" w:lineRule="auto"/>
        <w:ind w:firstLine="709"/>
        <w:jc w:val="both"/>
      </w:pPr>
      <w:r>
        <w:t xml:space="preserve">Основное свойство ресурсов состоит в потенциальной возможности их участия в производстве (производственные ресурсы) и в потреблении (потребительские ресурсы) для решения экономических задач и обеспечения устойчивого развития общества и человека. </w:t>
      </w:r>
    </w:p>
    <w:p w:rsidR="00EB1E1F" w:rsidRDefault="00EB1E1F" w:rsidP="00EB1E1F">
      <w:pPr>
        <w:spacing w:line="360" w:lineRule="auto"/>
        <w:ind w:firstLine="709"/>
        <w:jc w:val="both"/>
      </w:pPr>
      <w:r>
        <w:t xml:space="preserve">С этой точки зрения, </w:t>
      </w:r>
      <w:r w:rsidRPr="00272314">
        <w:rPr>
          <w:b/>
          <w:i/>
          <w:u w:val="single"/>
        </w:rPr>
        <w:t>ресурсы</w:t>
      </w:r>
      <w:r>
        <w:t xml:space="preserve"> – это имеющиеся или необходимые средства, возможности, ценности, обеспечивающие достижение целей и устойчивое развитие любой системы: общества, организации, человека.</w:t>
      </w:r>
    </w:p>
    <w:p w:rsidR="00EB1E1F" w:rsidRDefault="00EB1E1F" w:rsidP="00EB1E1F">
      <w:pPr>
        <w:spacing w:line="360" w:lineRule="auto"/>
        <w:ind w:firstLine="709"/>
        <w:jc w:val="both"/>
      </w:pPr>
      <w:r>
        <w:t>Таблица 1 -</w:t>
      </w:r>
      <w:r w:rsidRPr="00B05821">
        <w:t xml:space="preserve"> Типология ресурсов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EB1E1F" w:rsidTr="00903B3E">
        <w:tc>
          <w:tcPr>
            <w:tcW w:w="2802" w:type="dxa"/>
            <w:vAlign w:val="center"/>
          </w:tcPr>
          <w:p w:rsidR="00EB1E1F" w:rsidRDefault="00EB1E1F" w:rsidP="00903B3E">
            <w:pPr>
              <w:jc w:val="center"/>
            </w:pPr>
            <w:r>
              <w:t>Тип системы</w:t>
            </w:r>
          </w:p>
          <w:p w:rsidR="00EB1E1F" w:rsidRDefault="00EB1E1F" w:rsidP="00903B3E">
            <w:pPr>
              <w:jc w:val="center"/>
            </w:pPr>
          </w:p>
        </w:tc>
        <w:tc>
          <w:tcPr>
            <w:tcW w:w="6769" w:type="dxa"/>
            <w:vAlign w:val="center"/>
          </w:tcPr>
          <w:p w:rsidR="00EB1E1F" w:rsidRDefault="00EB1E1F" w:rsidP="00903B3E">
            <w:pPr>
              <w:jc w:val="center"/>
            </w:pPr>
            <w:r>
              <w:t>Виды необходимых ресурсов для поддержания</w:t>
            </w:r>
          </w:p>
          <w:p w:rsidR="00EB1E1F" w:rsidRDefault="00EB1E1F" w:rsidP="00903B3E">
            <w:pPr>
              <w:jc w:val="center"/>
            </w:pPr>
            <w:r>
              <w:t>системы</w:t>
            </w:r>
          </w:p>
        </w:tc>
      </w:tr>
      <w:tr w:rsidR="00EB1E1F" w:rsidTr="00903B3E">
        <w:trPr>
          <w:trHeight w:val="974"/>
        </w:trPr>
        <w:tc>
          <w:tcPr>
            <w:tcW w:w="2802" w:type="dxa"/>
          </w:tcPr>
          <w:p w:rsidR="00EB1E1F" w:rsidRDefault="00EB1E1F" w:rsidP="00903B3E">
            <w:pPr>
              <w:jc w:val="both"/>
            </w:pPr>
            <w:r>
              <w:t xml:space="preserve">Система </w:t>
            </w:r>
          </w:p>
          <w:p w:rsidR="00EB1E1F" w:rsidRDefault="00EB1E1F" w:rsidP="00903B3E">
            <w:pPr>
              <w:jc w:val="both"/>
            </w:pPr>
            <w:r>
              <w:t>ресурсосбережения</w:t>
            </w:r>
          </w:p>
        </w:tc>
        <w:tc>
          <w:tcPr>
            <w:tcW w:w="6769" w:type="dxa"/>
          </w:tcPr>
          <w:p w:rsidR="00EB1E1F" w:rsidRDefault="00EB1E1F" w:rsidP="00903B3E">
            <w:pPr>
              <w:jc w:val="both"/>
            </w:pPr>
            <w:r>
              <w:t>-Воспроизводимые ресурсы (продукция, услуги, кадры определенной квалификации и др.)</w:t>
            </w:r>
          </w:p>
          <w:p w:rsidR="00EB1E1F" w:rsidRDefault="00EB1E1F" w:rsidP="00903B3E">
            <w:pPr>
              <w:jc w:val="both"/>
            </w:pPr>
            <w:r>
              <w:t>- Невоспроизводимые ресурсы (полезные ископаемые и др.)</w:t>
            </w:r>
          </w:p>
        </w:tc>
      </w:tr>
      <w:tr w:rsidR="00EB1E1F" w:rsidTr="00903B3E">
        <w:tc>
          <w:tcPr>
            <w:tcW w:w="2802" w:type="dxa"/>
          </w:tcPr>
          <w:p w:rsidR="00EB1E1F" w:rsidRDefault="00EB1E1F" w:rsidP="00903B3E">
            <w:pPr>
              <w:jc w:val="both"/>
            </w:pPr>
            <w:r>
              <w:t xml:space="preserve">Система организации </w:t>
            </w:r>
          </w:p>
          <w:p w:rsidR="00EB1E1F" w:rsidRDefault="00EB1E1F" w:rsidP="00903B3E">
            <w:pPr>
              <w:jc w:val="both"/>
            </w:pPr>
          </w:p>
        </w:tc>
        <w:tc>
          <w:tcPr>
            <w:tcW w:w="6769" w:type="dxa"/>
          </w:tcPr>
          <w:p w:rsidR="00EB1E1F" w:rsidRDefault="00EB1E1F" w:rsidP="00903B3E">
            <w:pPr>
              <w:jc w:val="both"/>
            </w:pPr>
            <w:r>
              <w:t xml:space="preserve">-Человеческие – Материальные -  Организационные   - Информационные – Финансовые – Технологические – Энергетические -  Временные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</w:tc>
      </w:tr>
      <w:tr w:rsidR="00EB1E1F" w:rsidTr="00903B3E">
        <w:tc>
          <w:tcPr>
            <w:tcW w:w="2802" w:type="dxa"/>
          </w:tcPr>
          <w:p w:rsidR="00EB1E1F" w:rsidRDefault="00EB1E1F" w:rsidP="00903B3E">
            <w:pPr>
              <w:jc w:val="both"/>
            </w:pPr>
            <w:r>
              <w:t xml:space="preserve">Система </w:t>
            </w:r>
            <w:proofErr w:type="gramStart"/>
            <w:r>
              <w:t>личностного</w:t>
            </w:r>
            <w:proofErr w:type="gramEnd"/>
            <w:r>
              <w:t xml:space="preserve"> и </w:t>
            </w:r>
          </w:p>
          <w:p w:rsidR="00EB1E1F" w:rsidRDefault="00EB1E1F" w:rsidP="00903B3E">
            <w:pPr>
              <w:jc w:val="both"/>
            </w:pPr>
            <w:r>
              <w:t xml:space="preserve">профессионального </w:t>
            </w:r>
          </w:p>
          <w:p w:rsidR="00EB1E1F" w:rsidRDefault="00EB1E1F" w:rsidP="00903B3E">
            <w:pPr>
              <w:jc w:val="both"/>
            </w:pPr>
          </w:p>
        </w:tc>
        <w:tc>
          <w:tcPr>
            <w:tcW w:w="6769" w:type="dxa"/>
          </w:tcPr>
          <w:p w:rsidR="00EB1E1F" w:rsidRDefault="00EB1E1F" w:rsidP="00903B3E">
            <w:pPr>
              <w:jc w:val="both"/>
            </w:pPr>
            <w:r>
              <w:t xml:space="preserve">-Здоровье – Образование роста  - Семья -  Работа -  Финансы  - Окружение -  Нравственность (этика) -  Информация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</w:tc>
      </w:tr>
      <w:tr w:rsidR="00EB1E1F" w:rsidTr="00903B3E">
        <w:tc>
          <w:tcPr>
            <w:tcW w:w="2802" w:type="dxa"/>
          </w:tcPr>
          <w:p w:rsidR="00EB1E1F" w:rsidRDefault="00EB1E1F" w:rsidP="00903B3E">
            <w:pPr>
              <w:jc w:val="both"/>
            </w:pPr>
          </w:p>
        </w:tc>
        <w:tc>
          <w:tcPr>
            <w:tcW w:w="6769" w:type="dxa"/>
          </w:tcPr>
          <w:p w:rsidR="00EB1E1F" w:rsidRDefault="00EB1E1F" w:rsidP="00903B3E">
            <w:pPr>
              <w:jc w:val="both"/>
            </w:pPr>
          </w:p>
        </w:tc>
      </w:tr>
    </w:tbl>
    <w:p w:rsidR="00EB1E1F" w:rsidRDefault="00EB1E1F" w:rsidP="00EB1E1F">
      <w:pPr>
        <w:spacing w:line="276" w:lineRule="auto"/>
        <w:ind w:firstLine="709"/>
        <w:jc w:val="both"/>
      </w:pPr>
    </w:p>
    <w:p w:rsidR="00EB1E1F" w:rsidRDefault="00EB1E1F" w:rsidP="00EB1E1F">
      <w:pPr>
        <w:spacing w:line="276" w:lineRule="auto"/>
        <w:ind w:firstLine="709"/>
        <w:jc w:val="both"/>
      </w:pPr>
      <w:r>
        <w:t xml:space="preserve">В ситуации обостряющейся конкурентной борьбы за ресурсы все большее внимание направлено на поиск эффективного управления ресурсами. </w:t>
      </w:r>
    </w:p>
    <w:p w:rsidR="00EB1E1F" w:rsidRDefault="00EB1E1F" w:rsidP="00EB1E1F">
      <w:pPr>
        <w:spacing w:line="276" w:lineRule="auto"/>
        <w:ind w:firstLine="709"/>
        <w:jc w:val="both"/>
      </w:pPr>
      <w:r>
        <w:t xml:space="preserve">Эффективным можно считать все то, что в наибольшей мере способствует решению стоящих перед обществом и человеком экономических, социальных, нравственных задач. </w:t>
      </w:r>
    </w:p>
    <w:p w:rsidR="00EB1E1F" w:rsidRDefault="00EB1E1F" w:rsidP="00EB1E1F">
      <w:pPr>
        <w:spacing w:line="276" w:lineRule="auto"/>
        <w:ind w:firstLine="709"/>
        <w:jc w:val="both"/>
      </w:pPr>
      <w:r>
        <w:t xml:space="preserve">Одним из условий эффективного управления является использование этики как неисчерпаемого ресурса, обеспечивающего гармоничное развитие личности и достижение </w:t>
      </w:r>
    </w:p>
    <w:p w:rsidR="00EB1E1F" w:rsidRDefault="00EB1E1F" w:rsidP="00EB1E1F">
      <w:pPr>
        <w:spacing w:line="276" w:lineRule="auto"/>
        <w:jc w:val="both"/>
      </w:pPr>
      <w:r>
        <w:t>экономических целей организации.</w:t>
      </w:r>
    </w:p>
    <w:p w:rsidR="00EB1E1F" w:rsidRDefault="00EB1E1F" w:rsidP="00EB1E1F">
      <w:pPr>
        <w:spacing w:line="276" w:lineRule="auto"/>
        <w:ind w:firstLine="709"/>
        <w:jc w:val="both"/>
        <w:rPr>
          <w:u w:val="single"/>
        </w:rPr>
      </w:pPr>
    </w:p>
    <w:p w:rsidR="00EB1E1F" w:rsidRDefault="00EB1E1F" w:rsidP="00EB1E1F">
      <w:pPr>
        <w:spacing w:line="276" w:lineRule="auto"/>
        <w:ind w:firstLine="709"/>
        <w:jc w:val="both"/>
        <w:rPr>
          <w:b/>
        </w:rPr>
      </w:pPr>
      <w:r>
        <w:rPr>
          <w:b/>
        </w:rPr>
        <w:lastRenderedPageBreak/>
        <w:t xml:space="preserve">1. </w:t>
      </w:r>
      <w:r w:rsidRPr="00EB1E1F">
        <w:rPr>
          <w:b/>
        </w:rPr>
        <w:t>Что выражает этика управления</w:t>
      </w:r>
      <w:r>
        <w:rPr>
          <w:b/>
        </w:rPr>
        <w:t>?</w:t>
      </w:r>
    </w:p>
    <w:p w:rsidR="00EB1E1F" w:rsidRPr="00EB1E1F" w:rsidRDefault="00EB1E1F" w:rsidP="00EB1E1F">
      <w:pPr>
        <w:spacing w:line="276" w:lineRule="auto"/>
        <w:ind w:firstLine="709"/>
        <w:jc w:val="both"/>
        <w:rPr>
          <w:b/>
        </w:rPr>
      </w:pPr>
    </w:p>
    <w:p w:rsidR="00EB1E1F" w:rsidRDefault="00EB1E1F" w:rsidP="00EB1E1F">
      <w:pPr>
        <w:spacing w:line="276" w:lineRule="auto"/>
        <w:ind w:firstLine="709"/>
        <w:jc w:val="both"/>
      </w:pPr>
      <w:r w:rsidRPr="005C7F83">
        <w:rPr>
          <w:u w:val="single"/>
        </w:rPr>
        <w:t>Этика управления выражает</w:t>
      </w:r>
      <w:r>
        <w:t xml:space="preserve"> нравственные способы и механизмы регулирования поведения и отношений субъектов организации, изменяющиеся в процессе совместной деятельности под воздействием  внутренней и внешней среды. </w:t>
      </w:r>
    </w:p>
    <w:p w:rsidR="00EB1E1F" w:rsidRDefault="00EB1E1F" w:rsidP="00EB1E1F">
      <w:pPr>
        <w:spacing w:line="276" w:lineRule="auto"/>
        <w:ind w:firstLine="709"/>
        <w:jc w:val="both"/>
      </w:pPr>
      <w:r>
        <w:t>Эти способы включают:</w:t>
      </w:r>
    </w:p>
    <w:p w:rsidR="00EB1E1F" w:rsidRDefault="00EB1E1F" w:rsidP="00EB1E1F">
      <w:pPr>
        <w:spacing w:line="276" w:lineRule="auto"/>
        <w:ind w:firstLine="709"/>
        <w:jc w:val="both"/>
      </w:pPr>
      <w:r>
        <w:t>- Создание системы нравственных ценностей организации;</w:t>
      </w:r>
    </w:p>
    <w:p w:rsidR="00EB1E1F" w:rsidRDefault="00EB1E1F" w:rsidP="00EB1E1F">
      <w:pPr>
        <w:spacing w:line="276" w:lineRule="auto"/>
        <w:ind w:firstLine="709"/>
        <w:jc w:val="both"/>
      </w:pPr>
      <w:r>
        <w:t>- Разработку и внедрение этических кодексов организации;</w:t>
      </w:r>
    </w:p>
    <w:p w:rsidR="00EB1E1F" w:rsidRDefault="00EB1E1F" w:rsidP="00EB1E1F">
      <w:pPr>
        <w:spacing w:line="276" w:lineRule="auto"/>
        <w:ind w:firstLine="709"/>
        <w:jc w:val="both"/>
      </w:pPr>
      <w:r>
        <w:t xml:space="preserve">-  Использование корпоративного обучения для формирования </w:t>
      </w:r>
    </w:p>
    <w:p w:rsidR="00EB1E1F" w:rsidRDefault="00EB1E1F" w:rsidP="00EB1E1F">
      <w:pPr>
        <w:spacing w:line="276" w:lineRule="auto"/>
        <w:ind w:firstLine="709"/>
        <w:jc w:val="both"/>
      </w:pPr>
      <w:r>
        <w:t>корпоративной социальной ответственности и деловой этики.</w:t>
      </w:r>
    </w:p>
    <w:p w:rsidR="00EB1E1F" w:rsidRDefault="00EB1E1F" w:rsidP="00EB1E1F">
      <w:pPr>
        <w:spacing w:line="276" w:lineRule="auto"/>
        <w:jc w:val="both"/>
      </w:pP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E1F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5E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EA6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185"/>
    <w:rsid w:val="000721C1"/>
    <w:rsid w:val="000721EF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E01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1D"/>
    <w:rsid w:val="0009263E"/>
    <w:rsid w:val="00092679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CAB"/>
    <w:rsid w:val="000A0D2D"/>
    <w:rsid w:val="000A0D79"/>
    <w:rsid w:val="000A0D84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B2A"/>
    <w:rsid w:val="000A1C66"/>
    <w:rsid w:val="000A1E39"/>
    <w:rsid w:val="000A1EA5"/>
    <w:rsid w:val="000A2090"/>
    <w:rsid w:val="000A21E8"/>
    <w:rsid w:val="000A226B"/>
    <w:rsid w:val="000A229B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2D"/>
    <w:rsid w:val="000A5031"/>
    <w:rsid w:val="000A507E"/>
    <w:rsid w:val="000A50E3"/>
    <w:rsid w:val="000A5164"/>
    <w:rsid w:val="000A51A4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D7E"/>
    <w:rsid w:val="000C0ED4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363"/>
    <w:rsid w:val="000C64F9"/>
    <w:rsid w:val="000C6566"/>
    <w:rsid w:val="000C67B4"/>
    <w:rsid w:val="000C685B"/>
    <w:rsid w:val="000C68C7"/>
    <w:rsid w:val="000C6AB2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1055"/>
    <w:rsid w:val="000F10D8"/>
    <w:rsid w:val="000F110B"/>
    <w:rsid w:val="000F1259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B4A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34D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2FD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3D"/>
    <w:rsid w:val="001864B0"/>
    <w:rsid w:val="0018653C"/>
    <w:rsid w:val="001867B6"/>
    <w:rsid w:val="00186873"/>
    <w:rsid w:val="0018687F"/>
    <w:rsid w:val="001868AD"/>
    <w:rsid w:val="001868D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2B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3"/>
    <w:rsid w:val="001C15DD"/>
    <w:rsid w:val="001C1616"/>
    <w:rsid w:val="001C1760"/>
    <w:rsid w:val="001C1761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AE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EA"/>
    <w:rsid w:val="00244E01"/>
    <w:rsid w:val="00244E38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E"/>
    <w:rsid w:val="00255C90"/>
    <w:rsid w:val="00255DA9"/>
    <w:rsid w:val="00255EA1"/>
    <w:rsid w:val="00255EB9"/>
    <w:rsid w:val="00255F26"/>
    <w:rsid w:val="0025605D"/>
    <w:rsid w:val="002560D8"/>
    <w:rsid w:val="00256155"/>
    <w:rsid w:val="002561C1"/>
    <w:rsid w:val="0025628A"/>
    <w:rsid w:val="002563AC"/>
    <w:rsid w:val="00256488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8C7"/>
    <w:rsid w:val="0026794F"/>
    <w:rsid w:val="00267998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E71"/>
    <w:rsid w:val="00293F22"/>
    <w:rsid w:val="00294028"/>
    <w:rsid w:val="0029407C"/>
    <w:rsid w:val="0029424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437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D5A"/>
    <w:rsid w:val="002C1D96"/>
    <w:rsid w:val="002C1DBB"/>
    <w:rsid w:val="002C1DCE"/>
    <w:rsid w:val="002C1E0A"/>
    <w:rsid w:val="002C2057"/>
    <w:rsid w:val="002C2074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DE"/>
    <w:rsid w:val="002D3C7E"/>
    <w:rsid w:val="002D3CBB"/>
    <w:rsid w:val="002D3F46"/>
    <w:rsid w:val="002D3F57"/>
    <w:rsid w:val="002D3FAB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7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41E4"/>
    <w:rsid w:val="002F434D"/>
    <w:rsid w:val="002F4383"/>
    <w:rsid w:val="002F43F5"/>
    <w:rsid w:val="002F4413"/>
    <w:rsid w:val="002F44F3"/>
    <w:rsid w:val="002F454F"/>
    <w:rsid w:val="002F4639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48"/>
    <w:rsid w:val="003266C6"/>
    <w:rsid w:val="003268D0"/>
    <w:rsid w:val="00326919"/>
    <w:rsid w:val="003269DA"/>
    <w:rsid w:val="00326A63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9D"/>
    <w:rsid w:val="00367AA3"/>
    <w:rsid w:val="00367AD5"/>
    <w:rsid w:val="00367B1B"/>
    <w:rsid w:val="00367CF2"/>
    <w:rsid w:val="00367F64"/>
    <w:rsid w:val="00370259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0FB4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92"/>
    <w:rsid w:val="00384FC5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0F38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D1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D83"/>
    <w:rsid w:val="003B7E78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0FB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BB9"/>
    <w:rsid w:val="00472C70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DC"/>
    <w:rsid w:val="0047606C"/>
    <w:rsid w:val="00476130"/>
    <w:rsid w:val="00476239"/>
    <w:rsid w:val="00476274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B1F"/>
    <w:rsid w:val="004C2B20"/>
    <w:rsid w:val="004C2D60"/>
    <w:rsid w:val="004C2ED8"/>
    <w:rsid w:val="004C2FD1"/>
    <w:rsid w:val="004C3038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CC8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194"/>
    <w:rsid w:val="0057028C"/>
    <w:rsid w:val="00570791"/>
    <w:rsid w:val="005707A1"/>
    <w:rsid w:val="00570805"/>
    <w:rsid w:val="00570AF1"/>
    <w:rsid w:val="00570B2F"/>
    <w:rsid w:val="00570C29"/>
    <w:rsid w:val="00570C4C"/>
    <w:rsid w:val="00570C51"/>
    <w:rsid w:val="00570D97"/>
    <w:rsid w:val="005710AA"/>
    <w:rsid w:val="00571142"/>
    <w:rsid w:val="00571151"/>
    <w:rsid w:val="005711CA"/>
    <w:rsid w:val="00571240"/>
    <w:rsid w:val="0057127C"/>
    <w:rsid w:val="005713C7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0A7"/>
    <w:rsid w:val="005851EF"/>
    <w:rsid w:val="00585215"/>
    <w:rsid w:val="00585223"/>
    <w:rsid w:val="00585282"/>
    <w:rsid w:val="0058532C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93"/>
    <w:rsid w:val="005C12DC"/>
    <w:rsid w:val="005C142B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632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83C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95"/>
    <w:rsid w:val="00646058"/>
    <w:rsid w:val="0064618E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A8"/>
    <w:rsid w:val="006533E0"/>
    <w:rsid w:val="00653447"/>
    <w:rsid w:val="00653453"/>
    <w:rsid w:val="0065345C"/>
    <w:rsid w:val="006536C4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4A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68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D6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A57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5B1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765"/>
    <w:rsid w:val="00786800"/>
    <w:rsid w:val="007869DF"/>
    <w:rsid w:val="00786C86"/>
    <w:rsid w:val="00786CDD"/>
    <w:rsid w:val="00786F7C"/>
    <w:rsid w:val="00786FE3"/>
    <w:rsid w:val="00787098"/>
    <w:rsid w:val="007873D5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11"/>
    <w:rsid w:val="007B00B6"/>
    <w:rsid w:val="007B0271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DD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D81"/>
    <w:rsid w:val="00823DDC"/>
    <w:rsid w:val="00823E68"/>
    <w:rsid w:val="00823F75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B97"/>
    <w:rsid w:val="00831E14"/>
    <w:rsid w:val="00831E62"/>
    <w:rsid w:val="00831F2E"/>
    <w:rsid w:val="00831FAF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EB"/>
    <w:rsid w:val="008A31FA"/>
    <w:rsid w:val="008A3386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361"/>
    <w:rsid w:val="008D75C2"/>
    <w:rsid w:val="008D761C"/>
    <w:rsid w:val="008D762B"/>
    <w:rsid w:val="008D7681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CC0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3B2"/>
    <w:rsid w:val="008E5597"/>
    <w:rsid w:val="008E56C8"/>
    <w:rsid w:val="008E57A5"/>
    <w:rsid w:val="008E57A7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DEF"/>
    <w:rsid w:val="00901E2A"/>
    <w:rsid w:val="00901F71"/>
    <w:rsid w:val="009020FA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56D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01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4F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924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3015"/>
    <w:rsid w:val="009E32AC"/>
    <w:rsid w:val="009E3309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247"/>
    <w:rsid w:val="00A0126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494"/>
    <w:rsid w:val="00A14593"/>
    <w:rsid w:val="00A145B6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B98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7F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BFE"/>
    <w:rsid w:val="00A27C3C"/>
    <w:rsid w:val="00A27C41"/>
    <w:rsid w:val="00A27E3F"/>
    <w:rsid w:val="00A3012B"/>
    <w:rsid w:val="00A301D1"/>
    <w:rsid w:val="00A3034E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2031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ADC"/>
    <w:rsid w:val="00A53E98"/>
    <w:rsid w:val="00A53EA1"/>
    <w:rsid w:val="00A53F03"/>
    <w:rsid w:val="00A53F59"/>
    <w:rsid w:val="00A53F60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48"/>
    <w:rsid w:val="00A92F5F"/>
    <w:rsid w:val="00A92FC4"/>
    <w:rsid w:val="00A93145"/>
    <w:rsid w:val="00A93242"/>
    <w:rsid w:val="00A9343F"/>
    <w:rsid w:val="00A93555"/>
    <w:rsid w:val="00A935D1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8F"/>
    <w:rsid w:val="00A955FC"/>
    <w:rsid w:val="00A957E9"/>
    <w:rsid w:val="00A9580C"/>
    <w:rsid w:val="00A958D2"/>
    <w:rsid w:val="00A95A2B"/>
    <w:rsid w:val="00A95B89"/>
    <w:rsid w:val="00A95B8C"/>
    <w:rsid w:val="00A95C09"/>
    <w:rsid w:val="00A95ED4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BC6"/>
    <w:rsid w:val="00AB4C0E"/>
    <w:rsid w:val="00AB4D35"/>
    <w:rsid w:val="00AB4D61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AA0"/>
    <w:rsid w:val="00AB5C3C"/>
    <w:rsid w:val="00AB5D84"/>
    <w:rsid w:val="00AB614B"/>
    <w:rsid w:val="00AB64EC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12C"/>
    <w:rsid w:val="00AF02B6"/>
    <w:rsid w:val="00AF02C4"/>
    <w:rsid w:val="00AF0344"/>
    <w:rsid w:val="00AF034E"/>
    <w:rsid w:val="00AF04B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9"/>
    <w:rsid w:val="00AF3421"/>
    <w:rsid w:val="00AF3574"/>
    <w:rsid w:val="00AF379A"/>
    <w:rsid w:val="00AF3829"/>
    <w:rsid w:val="00AF390A"/>
    <w:rsid w:val="00AF394E"/>
    <w:rsid w:val="00AF3BA5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2EA"/>
    <w:rsid w:val="00B10392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13F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1CE"/>
    <w:rsid w:val="00B641FA"/>
    <w:rsid w:val="00B6420C"/>
    <w:rsid w:val="00B64287"/>
    <w:rsid w:val="00B642C1"/>
    <w:rsid w:val="00B64411"/>
    <w:rsid w:val="00B64469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BF"/>
    <w:rsid w:val="00B655F8"/>
    <w:rsid w:val="00B65697"/>
    <w:rsid w:val="00B656C2"/>
    <w:rsid w:val="00B6580F"/>
    <w:rsid w:val="00B6585D"/>
    <w:rsid w:val="00B659E6"/>
    <w:rsid w:val="00B65ACD"/>
    <w:rsid w:val="00B65B26"/>
    <w:rsid w:val="00B65B8A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25A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785"/>
    <w:rsid w:val="00B748B2"/>
    <w:rsid w:val="00B7497D"/>
    <w:rsid w:val="00B74AD9"/>
    <w:rsid w:val="00B74B75"/>
    <w:rsid w:val="00B74C1E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8B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37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AD4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8EB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F7"/>
    <w:rsid w:val="00BD4258"/>
    <w:rsid w:val="00BD4676"/>
    <w:rsid w:val="00BD489A"/>
    <w:rsid w:val="00BD4A7C"/>
    <w:rsid w:val="00BD4AAB"/>
    <w:rsid w:val="00BD4ADC"/>
    <w:rsid w:val="00BD4BED"/>
    <w:rsid w:val="00BD4CBA"/>
    <w:rsid w:val="00BD4D3E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306"/>
    <w:rsid w:val="00C06361"/>
    <w:rsid w:val="00C0643C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62D"/>
    <w:rsid w:val="00C3667B"/>
    <w:rsid w:val="00C36740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0CB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E65"/>
    <w:rsid w:val="00CB7FAF"/>
    <w:rsid w:val="00CC0328"/>
    <w:rsid w:val="00CC0442"/>
    <w:rsid w:val="00CC046F"/>
    <w:rsid w:val="00CC0507"/>
    <w:rsid w:val="00CC05B6"/>
    <w:rsid w:val="00CC068C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B58"/>
    <w:rsid w:val="00CD4C59"/>
    <w:rsid w:val="00CD4C7A"/>
    <w:rsid w:val="00CD4D68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0F0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30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93"/>
    <w:rsid w:val="00D34C5D"/>
    <w:rsid w:val="00D34D84"/>
    <w:rsid w:val="00D34EBE"/>
    <w:rsid w:val="00D34FE4"/>
    <w:rsid w:val="00D35278"/>
    <w:rsid w:val="00D352E0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52"/>
    <w:rsid w:val="00D374C3"/>
    <w:rsid w:val="00D37609"/>
    <w:rsid w:val="00D37672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C4"/>
    <w:rsid w:val="00D41331"/>
    <w:rsid w:val="00D41332"/>
    <w:rsid w:val="00D4136B"/>
    <w:rsid w:val="00D41641"/>
    <w:rsid w:val="00D41654"/>
    <w:rsid w:val="00D4180E"/>
    <w:rsid w:val="00D418B8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B77"/>
    <w:rsid w:val="00D60C12"/>
    <w:rsid w:val="00D60DFD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4DD"/>
    <w:rsid w:val="00D6770C"/>
    <w:rsid w:val="00D678EE"/>
    <w:rsid w:val="00D6796B"/>
    <w:rsid w:val="00D6798A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96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F7"/>
    <w:rsid w:val="00DA3C27"/>
    <w:rsid w:val="00DA3CC8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BE"/>
    <w:rsid w:val="00DB70BA"/>
    <w:rsid w:val="00DB70F1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31C"/>
    <w:rsid w:val="00DC33F7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F69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C94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E0"/>
    <w:rsid w:val="00DE7BAC"/>
    <w:rsid w:val="00DE7CCD"/>
    <w:rsid w:val="00DE7F78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0D7"/>
    <w:rsid w:val="00E010FD"/>
    <w:rsid w:val="00E0110D"/>
    <w:rsid w:val="00E01205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220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B8"/>
    <w:rsid w:val="00E146DB"/>
    <w:rsid w:val="00E14709"/>
    <w:rsid w:val="00E1482D"/>
    <w:rsid w:val="00E14917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BA"/>
    <w:rsid w:val="00E339C0"/>
    <w:rsid w:val="00E33A0B"/>
    <w:rsid w:val="00E33A24"/>
    <w:rsid w:val="00E33B64"/>
    <w:rsid w:val="00E33C89"/>
    <w:rsid w:val="00E33D7C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2196"/>
    <w:rsid w:val="00E62210"/>
    <w:rsid w:val="00E62229"/>
    <w:rsid w:val="00E6231B"/>
    <w:rsid w:val="00E62439"/>
    <w:rsid w:val="00E625BB"/>
    <w:rsid w:val="00E62658"/>
    <w:rsid w:val="00E626AA"/>
    <w:rsid w:val="00E62836"/>
    <w:rsid w:val="00E6285C"/>
    <w:rsid w:val="00E62909"/>
    <w:rsid w:val="00E62B07"/>
    <w:rsid w:val="00E62B61"/>
    <w:rsid w:val="00E62B7C"/>
    <w:rsid w:val="00E62BD7"/>
    <w:rsid w:val="00E62C14"/>
    <w:rsid w:val="00E62CE4"/>
    <w:rsid w:val="00E62CF0"/>
    <w:rsid w:val="00E62D9A"/>
    <w:rsid w:val="00E62DF4"/>
    <w:rsid w:val="00E62E06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1F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BB"/>
    <w:rsid w:val="00EC02E3"/>
    <w:rsid w:val="00EC02ED"/>
    <w:rsid w:val="00EC0347"/>
    <w:rsid w:val="00EC0412"/>
    <w:rsid w:val="00EC056C"/>
    <w:rsid w:val="00EC0634"/>
    <w:rsid w:val="00EC0843"/>
    <w:rsid w:val="00EC0893"/>
    <w:rsid w:val="00EC08A5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C26"/>
    <w:rsid w:val="00EC7CCF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465"/>
    <w:rsid w:val="00ED45FB"/>
    <w:rsid w:val="00ED46A3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7E"/>
    <w:rsid w:val="00ED7E85"/>
    <w:rsid w:val="00ED7E99"/>
    <w:rsid w:val="00ED7FD1"/>
    <w:rsid w:val="00EE0096"/>
    <w:rsid w:val="00EE0139"/>
    <w:rsid w:val="00EE04DA"/>
    <w:rsid w:val="00EE0674"/>
    <w:rsid w:val="00EE069E"/>
    <w:rsid w:val="00EE06A1"/>
    <w:rsid w:val="00EE0755"/>
    <w:rsid w:val="00EE0791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A3"/>
    <w:rsid w:val="00EE24F7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8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1071"/>
    <w:rsid w:val="00F310DD"/>
    <w:rsid w:val="00F31192"/>
    <w:rsid w:val="00F3127F"/>
    <w:rsid w:val="00F31378"/>
    <w:rsid w:val="00F3155B"/>
    <w:rsid w:val="00F315AF"/>
    <w:rsid w:val="00F315D7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442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986"/>
    <w:rsid w:val="00F53A60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D60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66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919"/>
    <w:rsid w:val="00FD0B87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2364</Characters>
  <Application>Microsoft Office Word</Application>
  <DocSecurity>0</DocSecurity>
  <Lines>19</Lines>
  <Paragraphs>5</Paragraphs>
  <ScaleCrop>false</ScaleCrop>
  <Company>Ставропольский ГАУ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2023-02-07T20:15:00Z</dcterms:created>
  <dcterms:modified xsi:type="dcterms:W3CDTF">2023-02-07T20:23:00Z</dcterms:modified>
</cp:coreProperties>
</file>